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E5" w:rsidRDefault="00EC36E5" w:rsidP="00EC36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C36E5" w:rsidRDefault="00EC36E5" w:rsidP="00EC36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C36E5" w:rsidRDefault="00EC36E5" w:rsidP="00EC36E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</w:t>
      </w:r>
      <w:r w:rsidR="00281C5D">
        <w:rPr>
          <w:sz w:val="28"/>
          <w:szCs w:val="28"/>
        </w:rPr>
        <w:t>малоэтажный</w:t>
      </w:r>
      <w:r>
        <w:rPr>
          <w:sz w:val="28"/>
          <w:szCs w:val="28"/>
        </w:rPr>
        <w:t xml:space="preserve"> жилой дом) на земельном участке площадью 1492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29:22:040748:16, расположенном в Октябрьском территориальном округе г.Архангельска по улице Карла Маркса:</w:t>
      </w:r>
    </w:p>
    <w:p w:rsidR="00EC36E5" w:rsidRDefault="00EC36E5" w:rsidP="00EC3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5 машино-мест для хранения индивидуального транспорта за пределами земельного участка с кадастровым номером 29:22:040748:16, на земельном участке с кадастровым номером 29:22:040748:849; </w:t>
      </w:r>
    </w:p>
    <w:p w:rsidR="00EC36E5" w:rsidRDefault="00EC36E5" w:rsidP="00EC36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размещение площадок общего пользования различного назначения за пределами границ земельного участка с кадастровым номером 29:22:040748:16, на земельном участке с кадастровым номером 29:22:040748:849, с северо-западной стороны от земельного участка с кадастровым номером 29:22:040748:849 (размещение площадок с элементами благоустройства: урна, скамья на ж/б ножках, песочница с крышкой, сетка "Пирамида", стол со скамьями</w:t>
      </w:r>
      <w:proofErr w:type="gramEnd"/>
      <w:r>
        <w:rPr>
          <w:sz w:val="28"/>
          <w:szCs w:val="28"/>
        </w:rPr>
        <w:t xml:space="preserve"> без навеса, установка для чистки одежды, контейнеры для мусора, </w:t>
      </w:r>
      <w:proofErr w:type="spellStart"/>
      <w:r>
        <w:rPr>
          <w:sz w:val="28"/>
          <w:szCs w:val="28"/>
        </w:rPr>
        <w:t>мусоросборная</w:t>
      </w:r>
      <w:proofErr w:type="spellEnd"/>
      <w:r>
        <w:rPr>
          <w:sz w:val="28"/>
          <w:szCs w:val="28"/>
        </w:rPr>
        <w:t xml:space="preserve"> площадка, ограждение площадок; проезд из асфальтобетонного покрытия с бордюром из бортового камня; тротуар и дорожки из малоразмерной тротуарной плитки с бордюром из бортового камня, площадка для игр детей дошкольного и младшего школьного возраста с покрытием из песчано-гравийной смеси, спортивная площадка с покрытием из песчано-гравийной смеси, хозяйственная площадка с покрытием из песчано-гравийной смеси с бордюром из бортового камня).</w:t>
      </w:r>
    </w:p>
    <w:p w:rsidR="00EC36E5" w:rsidRDefault="00EC36E5" w:rsidP="00EC36E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EC36E5" w:rsidRDefault="00EC36E5" w:rsidP="00EC36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(малоэтажный жилой дом) на земельном участке, расположенном в Октябрьском  территориальном округе г.Архангельска</w:t>
      </w:r>
      <w:bookmarkStart w:id="0" w:name="_GoBack"/>
      <w:bookmarkEnd w:id="0"/>
      <w:r>
        <w:rPr>
          <w:sz w:val="28"/>
          <w:szCs w:val="28"/>
        </w:rPr>
        <w:t xml:space="preserve"> по улице Карла Маркса"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EC36E5" w:rsidTr="00EC36E5">
        <w:trPr>
          <w:trHeight w:val="305"/>
        </w:trPr>
        <w:tc>
          <w:tcPr>
            <w:tcW w:w="576" w:type="dxa"/>
            <w:hideMark/>
          </w:tcPr>
          <w:p w:rsidR="00EC36E5" w:rsidRDefault="00EC36E5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C36E5" w:rsidRDefault="00EC36E5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права (земельный участок) от 03.11.2015;</w:t>
            </w:r>
          </w:p>
        </w:tc>
      </w:tr>
      <w:tr w:rsidR="00EC36E5" w:rsidTr="00EC36E5">
        <w:trPr>
          <w:trHeight w:val="340"/>
        </w:trPr>
        <w:tc>
          <w:tcPr>
            <w:tcW w:w="576" w:type="dxa"/>
            <w:hideMark/>
          </w:tcPr>
          <w:p w:rsidR="00EC36E5" w:rsidRDefault="00EC36E5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EC36E5" w:rsidRDefault="00EC36E5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о земельном участке от 02.0.2.2016;</w:t>
            </w:r>
          </w:p>
        </w:tc>
      </w:tr>
      <w:tr w:rsidR="00EC36E5" w:rsidTr="00EC36E5">
        <w:trPr>
          <w:trHeight w:val="380"/>
        </w:trPr>
        <w:tc>
          <w:tcPr>
            <w:tcW w:w="576" w:type="dxa"/>
            <w:hideMark/>
          </w:tcPr>
          <w:p w:rsidR="00EC36E5" w:rsidRDefault="00EC36E5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EC36E5" w:rsidRDefault="00EC36E5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(883-20-ПЗУ/1),</w:t>
            </w:r>
          </w:p>
        </w:tc>
      </w:tr>
    </w:tbl>
    <w:p w:rsidR="00EC36E5" w:rsidRDefault="00EC36E5" w:rsidP="00EC36E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C36E5" w:rsidRDefault="00EC36E5" w:rsidP="00EC36E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C36E5" w:rsidRDefault="00EC36E5" w:rsidP="00EC36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C36E5" w:rsidRDefault="00EC36E5" w:rsidP="00EC36E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2020 года по "10" апреля 2020 года.</w:t>
      </w:r>
    </w:p>
    <w:p w:rsidR="00EC36E5" w:rsidRDefault="00EC36E5" w:rsidP="00EC36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EC36E5" w:rsidRDefault="00EC36E5" w:rsidP="00EC36E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C36E5" w:rsidRDefault="00EC36E5" w:rsidP="00EC36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EC36E5" w:rsidTr="00EC36E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C36E5" w:rsidTr="00EC36E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C36E5" w:rsidTr="00EC36E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EC36E5" w:rsidRDefault="00EC36E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E5" w:rsidRDefault="00EC36E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C36E5" w:rsidRDefault="00EC36E5" w:rsidP="00EC36E5">
      <w:pPr>
        <w:ind w:firstLine="709"/>
        <w:jc w:val="both"/>
        <w:rPr>
          <w:bCs/>
          <w:sz w:val="28"/>
          <w:szCs w:val="28"/>
        </w:rPr>
      </w:pPr>
    </w:p>
    <w:p w:rsidR="00EC36E5" w:rsidRDefault="00EC36E5" w:rsidP="00EC36E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36E5" w:rsidRDefault="00EC36E5" w:rsidP="00EC36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C36E5">
        <w:rPr>
          <w:bCs/>
          <w:sz w:val="28"/>
          <w:szCs w:val="28"/>
          <w:lang w:val="en-US"/>
        </w:rPr>
        <w:t>architect</w:t>
      </w:r>
      <w:r w:rsidRPr="00EC36E5">
        <w:rPr>
          <w:bCs/>
          <w:sz w:val="28"/>
          <w:szCs w:val="28"/>
        </w:rPr>
        <w:t>@</w:t>
      </w:r>
      <w:proofErr w:type="spellStart"/>
      <w:r w:rsidRPr="00EC36E5">
        <w:rPr>
          <w:bCs/>
          <w:sz w:val="28"/>
          <w:szCs w:val="28"/>
          <w:lang w:val="en-US"/>
        </w:rPr>
        <w:t>arhcity</w:t>
      </w:r>
      <w:proofErr w:type="spellEnd"/>
      <w:r w:rsidRPr="00EC36E5">
        <w:rPr>
          <w:bCs/>
          <w:sz w:val="28"/>
          <w:szCs w:val="28"/>
        </w:rPr>
        <w:t>.</w:t>
      </w:r>
      <w:proofErr w:type="spellStart"/>
      <w:r w:rsidRPr="00EC36E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C36E5" w:rsidRDefault="00EC36E5" w:rsidP="00EC36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C36E5" w:rsidRDefault="00EC36E5" w:rsidP="00EC36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C36E5" w:rsidRDefault="00EC36E5" w:rsidP="00EC36E5">
      <w:pPr>
        <w:ind w:firstLine="709"/>
        <w:jc w:val="both"/>
        <w:rPr>
          <w:bCs/>
          <w:sz w:val="28"/>
          <w:szCs w:val="28"/>
        </w:rPr>
      </w:pPr>
    </w:p>
    <w:p w:rsidR="00EC36E5" w:rsidRDefault="00EC36E5" w:rsidP="00EC36E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C36E5" w:rsidRDefault="00EC36E5" w:rsidP="00EC36E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C36E5" w:rsidRDefault="00EC36E5" w:rsidP="00EC36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C36E5" w:rsidRDefault="00EC36E5" w:rsidP="00EC36E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C36E5">
        <w:rPr>
          <w:bCs/>
          <w:sz w:val="28"/>
          <w:szCs w:val="28"/>
        </w:rPr>
        <w:t>http://www.arhcity.ru/?page=2418/0</w:t>
      </w:r>
      <w:r w:rsidRPr="00EC36E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C36E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A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1C5D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1FA2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36E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3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2020-03-16T12:34:00Z</dcterms:created>
  <dcterms:modified xsi:type="dcterms:W3CDTF">2020-03-19T08:23:00Z</dcterms:modified>
</cp:coreProperties>
</file>